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143C2" w14:textId="77777777" w:rsidR="004824F5" w:rsidRDefault="004824F5" w:rsidP="004824F5">
      <w:pPr>
        <w:spacing w:line="252" w:lineRule="auto"/>
        <w:jc w:val="center"/>
      </w:pPr>
      <w:r w:rsidRPr="6DD0EB89">
        <w:rPr>
          <w:rFonts w:cs="Calibri"/>
          <w:b/>
          <w:bCs/>
          <w:color w:val="000000"/>
          <w:sz w:val="28"/>
          <w:szCs w:val="28"/>
        </w:rPr>
        <w:t>FOR IMMEDIATE RELEASE</w:t>
      </w:r>
    </w:p>
    <w:p w14:paraId="57915B24" w14:textId="77777777" w:rsidR="004824F5" w:rsidRDefault="004824F5" w:rsidP="004824F5">
      <w:pPr>
        <w:spacing w:line="252" w:lineRule="auto"/>
      </w:pPr>
      <w:r w:rsidRPr="6DD0EB89">
        <w:rPr>
          <w:rFonts w:cs="Calibri"/>
          <w:b/>
          <w:bCs/>
          <w:color w:val="000000"/>
          <w:sz w:val="24"/>
          <w:szCs w:val="24"/>
        </w:rPr>
        <w:t xml:space="preserve"> </w:t>
      </w:r>
    </w:p>
    <w:p w14:paraId="7E62630B" w14:textId="212AFC89" w:rsidR="004824F5" w:rsidRDefault="004824F5" w:rsidP="004824F5">
      <w:pPr>
        <w:spacing w:line="257" w:lineRule="auto"/>
      </w:pPr>
      <w:r w:rsidRPr="6DD0EB89">
        <w:rPr>
          <w:rFonts w:cs="Calibri"/>
          <w:color w:val="000000"/>
          <w:sz w:val="24"/>
          <w:szCs w:val="24"/>
        </w:rPr>
        <w:t xml:space="preserve">DATE: </w:t>
      </w:r>
      <w:r w:rsidR="006364C1">
        <w:rPr>
          <w:rFonts w:cs="Calibri"/>
          <w:color w:val="000000"/>
          <w:sz w:val="24"/>
          <w:szCs w:val="24"/>
        </w:rPr>
        <w:t>April 14</w:t>
      </w:r>
      <w:r w:rsidRPr="004824F5">
        <w:rPr>
          <w:rFonts w:cs="Calibri"/>
          <w:color w:val="000000"/>
          <w:sz w:val="24"/>
          <w:szCs w:val="24"/>
        </w:rPr>
        <w:t>, 2021</w:t>
      </w:r>
      <w:r>
        <w:br/>
      </w:r>
      <w:r w:rsidRPr="6DD0EB89">
        <w:rPr>
          <w:rFonts w:cs="Calibri"/>
          <w:color w:val="000000"/>
          <w:sz w:val="24"/>
          <w:szCs w:val="24"/>
        </w:rPr>
        <w:t xml:space="preserve">CONTACT: </w:t>
      </w:r>
      <w:r w:rsidR="00E716FA">
        <w:rPr>
          <w:rFonts w:cs="Calibri"/>
          <w:color w:val="000000"/>
          <w:sz w:val="24"/>
          <w:szCs w:val="24"/>
        </w:rPr>
        <w:t xml:space="preserve">Ellen Lafferty, </w:t>
      </w:r>
      <w:hyperlink r:id="rId5" w:history="1">
        <w:r w:rsidR="00E716FA" w:rsidRPr="003E5EAB">
          <w:rPr>
            <w:rStyle w:val="Hyperlink"/>
            <w:rFonts w:cs="Calibri"/>
            <w:sz w:val="24"/>
            <w:szCs w:val="24"/>
          </w:rPr>
          <w:t>lwvbrighton.howellarea@gmail.com</w:t>
        </w:r>
      </w:hyperlink>
      <w:r w:rsidR="00E716FA">
        <w:rPr>
          <w:rFonts w:cs="Calibri"/>
          <w:color w:val="000000"/>
          <w:sz w:val="24"/>
          <w:szCs w:val="24"/>
        </w:rPr>
        <w:t>, 810-354-5012</w:t>
      </w:r>
    </w:p>
    <w:p w14:paraId="1F7E9D93" w14:textId="064022E7" w:rsidR="004824F5" w:rsidRDefault="004824F5" w:rsidP="004824F5">
      <w:pPr>
        <w:spacing w:line="257" w:lineRule="auto"/>
        <w:jc w:val="center"/>
      </w:pPr>
      <w:r w:rsidRPr="6DD0EB89">
        <w:rPr>
          <w:rFonts w:cs="Calibri"/>
          <w:b/>
          <w:bCs/>
          <w:color w:val="000000"/>
          <w:sz w:val="46"/>
          <w:szCs w:val="46"/>
        </w:rPr>
        <w:t>League of Women Voters of</w:t>
      </w:r>
      <w:r>
        <w:rPr>
          <w:rFonts w:cs="Calibri"/>
          <w:b/>
          <w:bCs/>
          <w:color w:val="000000"/>
          <w:sz w:val="46"/>
          <w:szCs w:val="46"/>
        </w:rPr>
        <w:t xml:space="preserve"> Ann Arbor Area, Brighton/Howell Unit </w:t>
      </w:r>
      <w:r w:rsidR="00D06B9D">
        <w:rPr>
          <w:rFonts w:cs="Calibri"/>
          <w:b/>
          <w:bCs/>
          <w:color w:val="000000"/>
          <w:sz w:val="46"/>
          <w:szCs w:val="46"/>
        </w:rPr>
        <w:t>H</w:t>
      </w:r>
      <w:r w:rsidRPr="6DD0EB89">
        <w:rPr>
          <w:rFonts w:cs="Calibri"/>
          <w:b/>
          <w:bCs/>
          <w:color w:val="000000"/>
          <w:sz w:val="46"/>
          <w:szCs w:val="46"/>
        </w:rPr>
        <w:t xml:space="preserve">olding </w:t>
      </w:r>
      <w:r w:rsidR="00D06B9D">
        <w:rPr>
          <w:rFonts w:cs="Calibri"/>
          <w:b/>
          <w:bCs/>
          <w:color w:val="000000"/>
          <w:sz w:val="46"/>
          <w:szCs w:val="46"/>
        </w:rPr>
        <w:t>V</w:t>
      </w:r>
      <w:r w:rsidRPr="6DD0EB89">
        <w:rPr>
          <w:rFonts w:cs="Calibri"/>
          <w:b/>
          <w:bCs/>
          <w:color w:val="000000"/>
          <w:sz w:val="46"/>
          <w:szCs w:val="46"/>
        </w:rPr>
        <w:t xml:space="preserve">irtual </w:t>
      </w:r>
      <w:r w:rsidR="00D06B9D">
        <w:rPr>
          <w:rFonts w:cs="Calibri"/>
          <w:b/>
          <w:bCs/>
          <w:color w:val="000000"/>
          <w:sz w:val="46"/>
          <w:szCs w:val="46"/>
        </w:rPr>
        <w:t>T</w:t>
      </w:r>
      <w:r w:rsidRPr="6DD0EB89">
        <w:rPr>
          <w:rFonts w:cs="Calibri"/>
          <w:b/>
          <w:bCs/>
          <w:color w:val="000000"/>
          <w:sz w:val="46"/>
          <w:szCs w:val="46"/>
        </w:rPr>
        <w:t xml:space="preserve">own </w:t>
      </w:r>
      <w:r w:rsidR="00D06B9D">
        <w:rPr>
          <w:rFonts w:cs="Calibri"/>
          <w:b/>
          <w:bCs/>
          <w:color w:val="000000"/>
          <w:sz w:val="46"/>
          <w:szCs w:val="46"/>
        </w:rPr>
        <w:t>H</w:t>
      </w:r>
      <w:r w:rsidRPr="6DD0EB89">
        <w:rPr>
          <w:rFonts w:cs="Calibri"/>
          <w:b/>
          <w:bCs/>
          <w:color w:val="000000"/>
          <w:sz w:val="46"/>
          <w:szCs w:val="46"/>
        </w:rPr>
        <w:t xml:space="preserve">all on </w:t>
      </w:r>
      <w:r w:rsidR="00D06B9D">
        <w:rPr>
          <w:rFonts w:cs="Calibri"/>
          <w:b/>
          <w:bCs/>
          <w:color w:val="000000"/>
          <w:sz w:val="46"/>
          <w:szCs w:val="46"/>
        </w:rPr>
        <w:t>R</w:t>
      </w:r>
      <w:r w:rsidRPr="6DD0EB89">
        <w:rPr>
          <w:rFonts w:cs="Calibri"/>
          <w:b/>
          <w:bCs/>
          <w:color w:val="000000"/>
          <w:sz w:val="46"/>
          <w:szCs w:val="46"/>
        </w:rPr>
        <w:t xml:space="preserve">edistricting </w:t>
      </w:r>
      <w:r w:rsidR="00D06B9D">
        <w:rPr>
          <w:rFonts w:cs="Calibri"/>
          <w:b/>
          <w:bCs/>
          <w:color w:val="000000"/>
          <w:sz w:val="46"/>
          <w:szCs w:val="46"/>
        </w:rPr>
        <w:t>P</w:t>
      </w:r>
      <w:r w:rsidRPr="6DD0EB89">
        <w:rPr>
          <w:rFonts w:cs="Calibri"/>
          <w:b/>
          <w:bCs/>
          <w:color w:val="000000"/>
          <w:sz w:val="46"/>
          <w:szCs w:val="46"/>
        </w:rPr>
        <w:t>rocess</w:t>
      </w:r>
    </w:p>
    <w:p w14:paraId="576FDE8D" w14:textId="77777777" w:rsidR="004824F5" w:rsidRDefault="004824F5" w:rsidP="004824F5">
      <w:pPr>
        <w:spacing w:line="257" w:lineRule="auto"/>
        <w:jc w:val="center"/>
      </w:pPr>
      <w:r w:rsidRPr="6DD0EB89">
        <w:rPr>
          <w:rFonts w:cs="Calibri"/>
          <w:i/>
          <w:iCs/>
          <w:color w:val="000000"/>
          <w:sz w:val="32"/>
          <w:szCs w:val="32"/>
        </w:rPr>
        <w:t>Public invited to learn about redistricting in Michigan</w:t>
      </w:r>
    </w:p>
    <w:p w14:paraId="79B9B25E" w14:textId="35969272" w:rsidR="004824F5" w:rsidRDefault="004824F5" w:rsidP="004824F5">
      <w:pPr>
        <w:spacing w:line="257" w:lineRule="auto"/>
      </w:pPr>
      <w:r w:rsidRPr="6DD0EB89">
        <w:rPr>
          <w:rFonts w:cs="Calibri"/>
          <w:b/>
          <w:bCs/>
          <w:color w:val="000000"/>
          <w:sz w:val="24"/>
          <w:szCs w:val="24"/>
        </w:rPr>
        <w:t xml:space="preserve">LANSING </w:t>
      </w:r>
      <w:r w:rsidRPr="6DD0EB89">
        <w:rPr>
          <w:rFonts w:cs="Calibri"/>
          <w:color w:val="000000"/>
          <w:sz w:val="24"/>
          <w:szCs w:val="24"/>
        </w:rPr>
        <w:t xml:space="preserve">– The League of Women Voters of </w:t>
      </w:r>
      <w:r>
        <w:rPr>
          <w:rFonts w:cs="Calibri"/>
          <w:color w:val="000000"/>
          <w:sz w:val="24"/>
          <w:szCs w:val="24"/>
        </w:rPr>
        <w:t xml:space="preserve">Brighton/Howell Unit </w:t>
      </w:r>
      <w:r w:rsidRPr="6DD0EB89">
        <w:rPr>
          <w:rFonts w:cs="Calibri"/>
          <w:color w:val="000000"/>
          <w:sz w:val="24"/>
          <w:szCs w:val="24"/>
        </w:rPr>
        <w:t xml:space="preserve">is holding a town hall event to educate Michigan voters on the Independent Citizens Redistricting Commission’s process in drawing new legislative and congressional maps. </w:t>
      </w:r>
    </w:p>
    <w:p w14:paraId="63FCB69C" w14:textId="195CBAFE" w:rsidR="004824F5" w:rsidRDefault="004824F5" w:rsidP="004824F5">
      <w:pPr>
        <w:spacing w:line="257" w:lineRule="auto"/>
      </w:pPr>
      <w:r w:rsidRPr="6DD0EB89">
        <w:rPr>
          <w:rFonts w:cs="Calibri"/>
          <w:color w:val="000000"/>
          <w:sz w:val="24"/>
          <w:szCs w:val="24"/>
        </w:rPr>
        <w:t xml:space="preserve">The virtual town hall will take place at </w:t>
      </w:r>
      <w:r>
        <w:rPr>
          <w:rFonts w:cs="Calibri"/>
          <w:color w:val="000000"/>
          <w:sz w:val="24"/>
          <w:szCs w:val="24"/>
        </w:rPr>
        <w:t>7:00 p.m.</w:t>
      </w:r>
      <w:r w:rsidRPr="6DD0EB89">
        <w:rPr>
          <w:rFonts w:cs="Calibri"/>
          <w:color w:val="000000"/>
          <w:sz w:val="24"/>
          <w:szCs w:val="24"/>
        </w:rPr>
        <w:t xml:space="preserve"> on </w:t>
      </w:r>
      <w:r>
        <w:rPr>
          <w:rFonts w:cs="Calibri"/>
          <w:color w:val="000000"/>
          <w:sz w:val="24"/>
          <w:szCs w:val="24"/>
        </w:rPr>
        <w:t>Thursday</w:t>
      </w:r>
      <w:r w:rsidRPr="6DD0EB89">
        <w:rPr>
          <w:rFonts w:cs="Calibri"/>
          <w:color w:val="000000"/>
          <w:sz w:val="24"/>
          <w:szCs w:val="24"/>
        </w:rPr>
        <w:t xml:space="preserve">, </w:t>
      </w:r>
      <w:r w:rsidR="00C069D0">
        <w:rPr>
          <w:rFonts w:cs="Calibri"/>
          <w:color w:val="000000"/>
          <w:sz w:val="24"/>
          <w:szCs w:val="24"/>
        </w:rPr>
        <w:t>April 29th</w:t>
      </w:r>
      <w:r w:rsidRPr="6DD0EB89">
        <w:rPr>
          <w:rFonts w:cs="Calibri"/>
          <w:color w:val="000000"/>
          <w:sz w:val="24"/>
          <w:szCs w:val="24"/>
        </w:rPr>
        <w:t xml:space="preserve"> via </w:t>
      </w:r>
      <w:r>
        <w:rPr>
          <w:rFonts w:cs="Calibri"/>
          <w:color w:val="000000"/>
          <w:sz w:val="24"/>
          <w:szCs w:val="24"/>
        </w:rPr>
        <w:t>Zoom</w:t>
      </w:r>
      <w:r w:rsidR="00EC0759">
        <w:rPr>
          <w:rFonts w:cs="Calibri"/>
          <w:sz w:val="24"/>
          <w:szCs w:val="24"/>
        </w:rPr>
        <w:t>.  Guest Commissioner</w:t>
      </w:r>
      <w:r w:rsidR="006364C1">
        <w:rPr>
          <w:rFonts w:cs="Calibri"/>
          <w:sz w:val="24"/>
          <w:szCs w:val="24"/>
        </w:rPr>
        <w:t xml:space="preserve"> M</w:t>
      </w:r>
      <w:r w:rsidR="00EC0759">
        <w:rPr>
          <w:rFonts w:cs="Calibri"/>
          <w:sz w:val="24"/>
          <w:szCs w:val="24"/>
        </w:rPr>
        <w:t>.</w:t>
      </w:r>
      <w:r w:rsidR="006364C1">
        <w:rPr>
          <w:rFonts w:cs="Calibri"/>
          <w:sz w:val="24"/>
          <w:szCs w:val="24"/>
        </w:rPr>
        <w:t>C</w:t>
      </w:r>
      <w:r w:rsidR="00EC0759">
        <w:rPr>
          <w:rFonts w:cs="Calibri"/>
          <w:sz w:val="24"/>
          <w:szCs w:val="24"/>
        </w:rPr>
        <w:t>.</w:t>
      </w:r>
      <w:r w:rsidR="006364C1">
        <w:rPr>
          <w:rFonts w:cs="Calibri"/>
          <w:sz w:val="24"/>
          <w:szCs w:val="24"/>
        </w:rPr>
        <w:t xml:space="preserve"> </w:t>
      </w:r>
      <w:proofErr w:type="spellStart"/>
      <w:r w:rsidR="006364C1">
        <w:rPr>
          <w:rFonts w:cs="Calibri"/>
          <w:sz w:val="24"/>
          <w:szCs w:val="24"/>
        </w:rPr>
        <w:t>Rothhorn</w:t>
      </w:r>
      <w:proofErr w:type="spellEnd"/>
      <w:r w:rsidR="006364C1">
        <w:rPr>
          <w:rFonts w:cs="Calibri"/>
          <w:sz w:val="24"/>
          <w:szCs w:val="24"/>
        </w:rPr>
        <w:t xml:space="preserve"> of the MICRC and League representatives </w:t>
      </w:r>
      <w:r w:rsidRPr="6DD0EB89">
        <w:rPr>
          <w:rFonts w:cs="Calibri"/>
          <w:sz w:val="24"/>
          <w:szCs w:val="24"/>
        </w:rPr>
        <w:t>will discuss redistricting in Michigan, the commission and opportunities for the public, including Communities of Interest, to provide input to the commission before it draws the maps.</w:t>
      </w:r>
    </w:p>
    <w:p w14:paraId="70F65F40" w14:textId="12E41EA8" w:rsidR="004824F5" w:rsidRDefault="004824F5" w:rsidP="004824F5">
      <w:pPr>
        <w:spacing w:line="257" w:lineRule="auto"/>
        <w:rPr>
          <w:rFonts w:cs="Calibri"/>
          <w:color w:val="000000"/>
          <w:sz w:val="24"/>
          <w:szCs w:val="24"/>
        </w:rPr>
      </w:pPr>
      <w:r w:rsidRPr="6DD0EB89">
        <w:rPr>
          <w:rFonts w:cs="Calibri"/>
          <w:color w:val="000000"/>
          <w:sz w:val="24"/>
          <w:szCs w:val="24"/>
        </w:rPr>
        <w:t xml:space="preserve">“Redistricting in Michigan has been a very political process that has historically taken place behind closed doors and out of the public eye,” said </w:t>
      </w:r>
      <w:r>
        <w:rPr>
          <w:rFonts w:cs="Calibri"/>
          <w:color w:val="000000"/>
          <w:sz w:val="24"/>
          <w:szCs w:val="24"/>
        </w:rPr>
        <w:t>Ellen Lafferty</w:t>
      </w:r>
      <w:r w:rsidRPr="6DD0EB89">
        <w:rPr>
          <w:rFonts w:cs="Calibri"/>
          <w:color w:val="000000"/>
          <w:sz w:val="24"/>
          <w:szCs w:val="24"/>
        </w:rPr>
        <w:t xml:space="preserve">, </w:t>
      </w:r>
      <w:r>
        <w:rPr>
          <w:rFonts w:cs="Calibri"/>
          <w:color w:val="000000"/>
          <w:sz w:val="24"/>
          <w:szCs w:val="24"/>
        </w:rPr>
        <w:t>Chairperson</w:t>
      </w:r>
      <w:r w:rsidRPr="6DD0EB89">
        <w:rPr>
          <w:rFonts w:cs="Calibri"/>
          <w:color w:val="000000"/>
          <w:sz w:val="24"/>
          <w:szCs w:val="24"/>
        </w:rPr>
        <w:t>. “This new independent process gives regular, everyday Michigan residents the ability to draw the state’s legislative districts. We want the public to be empowered with information so they can participate in this important democratic process.”</w:t>
      </w:r>
    </w:p>
    <w:p w14:paraId="36B11FA0" w14:textId="77777777" w:rsidR="004824F5" w:rsidRDefault="004824F5" w:rsidP="004824F5">
      <w:pPr>
        <w:spacing w:line="257" w:lineRule="auto"/>
      </w:pPr>
      <w:r w:rsidRPr="6DD0EB89">
        <w:rPr>
          <w:rFonts w:cs="Calibri"/>
          <w:color w:val="000000"/>
          <w:sz w:val="24"/>
          <w:szCs w:val="24"/>
        </w:rPr>
        <w:t xml:space="preserve">Leagues across the state have undertaken a widespread educational effort to help voters understand redistricting and to ensure the Michigan Independent Citizens Redistricting Commission is being what voters have asked: for citizens to draw district lines instead of legislators or special interests, and for the commission to respect Communities of Interest. </w:t>
      </w:r>
    </w:p>
    <w:p w14:paraId="4416FCE4" w14:textId="403F7EC5" w:rsidR="004824F5" w:rsidRDefault="004824F5" w:rsidP="004824F5">
      <w:pPr>
        <w:spacing w:line="257" w:lineRule="auto"/>
      </w:pPr>
      <w:r w:rsidRPr="6DD0EB89">
        <w:rPr>
          <w:rFonts w:cs="Calibri"/>
          <w:color w:val="000000"/>
          <w:sz w:val="24"/>
          <w:szCs w:val="24"/>
        </w:rPr>
        <w:t xml:space="preserve">Local Leagues across the state are holding town hall events throughout March and April. Register for the at </w:t>
      </w:r>
      <w:r w:rsidR="00D06B9D" w:rsidRPr="00D06B9D">
        <w:rPr>
          <w:rFonts w:cs="Calibri"/>
          <w:color w:val="000000"/>
          <w:sz w:val="24"/>
          <w:szCs w:val="24"/>
        </w:rPr>
        <w:t>https://howelllibrary.libcal.com/event/7573653</w:t>
      </w:r>
      <w:r w:rsidRPr="6DD0EB89">
        <w:rPr>
          <w:rFonts w:cs="Calibri"/>
          <w:color w:val="000000"/>
          <w:sz w:val="24"/>
          <w:szCs w:val="24"/>
        </w:rPr>
        <w:t>.</w:t>
      </w:r>
    </w:p>
    <w:p w14:paraId="40F08068" w14:textId="77777777" w:rsidR="004824F5" w:rsidRDefault="004824F5" w:rsidP="004824F5">
      <w:pPr>
        <w:spacing w:line="257" w:lineRule="auto"/>
        <w:jc w:val="center"/>
      </w:pPr>
      <w:r w:rsidRPr="6DD0EB89">
        <w:rPr>
          <w:rFonts w:cs="Calibri"/>
          <w:color w:val="000000"/>
          <w:sz w:val="32"/>
          <w:szCs w:val="32"/>
        </w:rPr>
        <w:t># # #</w:t>
      </w:r>
    </w:p>
    <w:p w14:paraId="657AFDDB" w14:textId="77777777" w:rsidR="004824F5" w:rsidRDefault="004824F5" w:rsidP="004824F5">
      <w:pPr>
        <w:spacing w:line="257" w:lineRule="auto"/>
      </w:pPr>
      <w:r w:rsidRPr="6DD0EB89">
        <w:rPr>
          <w:rFonts w:cs="Calibri"/>
          <w:color w:val="000000"/>
        </w:rPr>
        <w:t>The League of Women Voters of Michigan is the state league for the U.S. League of Women Voters, which is a nonpartisan political organization that aims to encourage informed and active participation in government, works to increase understanding of major public policy issues and influences public policy through education and advocacy. Learn more at lwvmi.org.</w:t>
      </w:r>
      <w:bookmarkStart w:id="0" w:name="_GoBack"/>
      <w:bookmarkEnd w:id="0"/>
    </w:p>
    <w:sectPr w:rsidR="004824F5" w:rsidSect="00247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szAxNbc0NDcyNzNS0lEKTi0uzszPAykwrAUAeag4ZSwAAAA="/>
  </w:docVars>
  <w:rsids>
    <w:rsidRoot w:val="004824F5"/>
    <w:rsid w:val="00023504"/>
    <w:rsid w:val="0023745B"/>
    <w:rsid w:val="004824F5"/>
    <w:rsid w:val="006364C1"/>
    <w:rsid w:val="00C069D0"/>
    <w:rsid w:val="00D06B9D"/>
    <w:rsid w:val="00E716FA"/>
    <w:rsid w:val="00EA64DE"/>
    <w:rsid w:val="00EC0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E278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4F5"/>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6F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4F5"/>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6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wvbrighton.howellare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1892</Characters>
  <Application>Microsoft Office Word</Application>
  <DocSecurity>4</DocSecurity>
  <Lines>15</Lines>
  <Paragraphs>4</Paragraphs>
  <ScaleCrop>false</ScaleCrop>
  <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Lafferty</dc:creator>
  <cp:lastModifiedBy>Jon King</cp:lastModifiedBy>
  <cp:revision>2</cp:revision>
  <dcterms:created xsi:type="dcterms:W3CDTF">2021-04-15T13:54:00Z</dcterms:created>
  <dcterms:modified xsi:type="dcterms:W3CDTF">2021-04-15T13:54:00Z</dcterms:modified>
</cp:coreProperties>
</file>