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7EFB6" w14:textId="77777777" w:rsidR="002F6447" w:rsidRDefault="002F6447" w:rsidP="002F6447">
      <w:r>
        <w:t>Press Release</w:t>
      </w:r>
    </w:p>
    <w:p w14:paraId="383419C5" w14:textId="77777777" w:rsidR="002F6447" w:rsidRPr="00C32BB9" w:rsidRDefault="002F6447" w:rsidP="002F6447">
      <w:pPr>
        <w:rPr>
          <w:b/>
        </w:rPr>
      </w:pPr>
      <w:r w:rsidRPr="00C32BB9">
        <w:rPr>
          <w:b/>
        </w:rPr>
        <w:t>FOR IMMEDIATE RELEASE</w:t>
      </w:r>
    </w:p>
    <w:p w14:paraId="41CD6FC3" w14:textId="77777777" w:rsidR="002F6447" w:rsidRDefault="001C2253" w:rsidP="002F6447">
      <w:r>
        <w:t>April 1, 2022</w:t>
      </w:r>
      <w:bookmarkStart w:id="0" w:name="_GoBack"/>
      <w:bookmarkEnd w:id="0"/>
    </w:p>
    <w:p w14:paraId="0145537A" w14:textId="77777777" w:rsidR="002F6447" w:rsidRDefault="002F6447" w:rsidP="002F6447"/>
    <w:p w14:paraId="5BA0154F" w14:textId="4D11F0B4" w:rsidR="002F6447" w:rsidRPr="00C07123" w:rsidRDefault="00353560" w:rsidP="00160D3A">
      <w:pPr>
        <w:jc w:val="center"/>
        <w:rPr>
          <w:b/>
          <w:sz w:val="24"/>
          <w:szCs w:val="24"/>
        </w:rPr>
      </w:pPr>
      <w:r w:rsidRPr="00C07123">
        <w:rPr>
          <w:b/>
          <w:sz w:val="24"/>
          <w:szCs w:val="24"/>
        </w:rPr>
        <w:t xml:space="preserve">LACASA </w:t>
      </w:r>
      <w:r w:rsidR="00C07123" w:rsidRPr="00C07123">
        <w:rPr>
          <w:b/>
          <w:sz w:val="24"/>
          <w:szCs w:val="24"/>
        </w:rPr>
        <w:t>Plans Sexual Assault Awareness Events in April</w:t>
      </w:r>
    </w:p>
    <w:p w14:paraId="275E5510" w14:textId="77777777" w:rsidR="00160D3A" w:rsidRPr="009A293F" w:rsidRDefault="00160D3A" w:rsidP="00160D3A">
      <w:pPr>
        <w:jc w:val="center"/>
        <w:rPr>
          <w:b/>
          <w:sz w:val="24"/>
          <w:szCs w:val="24"/>
        </w:rPr>
      </w:pPr>
    </w:p>
    <w:p w14:paraId="1DA2EF7E" w14:textId="36DB891F" w:rsidR="00886270" w:rsidRDefault="00886270" w:rsidP="002F6447">
      <w:r>
        <w:t>LACASA Center invites the community to show support for sexual assault victims and survivors by participating in two awareness initiatives in April, which is National Sexual Assault Awareness Month.</w:t>
      </w:r>
    </w:p>
    <w:p w14:paraId="56354BAA" w14:textId="772F69EA" w:rsidR="00886270" w:rsidRDefault="007048C2" w:rsidP="002F6447">
      <w:r>
        <w:t>On Saturday, April 30, the nonprofit organization host</w:t>
      </w:r>
      <w:r w:rsidR="00F02D59">
        <w:t>s</w:t>
      </w:r>
      <w:r>
        <w:t xml:space="preserve"> a free awareness event “Journey to Healing: </w:t>
      </w:r>
      <w:r w:rsidRPr="00886270">
        <w:rPr>
          <w:i/>
          <w:iCs/>
        </w:rPr>
        <w:t>An Afternoon of Self-Care</w:t>
      </w:r>
      <w:r>
        <w:t xml:space="preserve">” </w:t>
      </w:r>
      <w:r w:rsidR="00FC40A0">
        <w:t xml:space="preserve">and on Wednesday, April 27, </w:t>
      </w:r>
      <w:r w:rsidR="00F02D59">
        <w:t xml:space="preserve">it encourages local </w:t>
      </w:r>
      <w:r w:rsidR="00886270">
        <w:t>residents, businesses and organizations to participate in Denim Day.</w:t>
      </w:r>
    </w:p>
    <w:p w14:paraId="29B1FA0D" w14:textId="40D6D578" w:rsidR="00886270" w:rsidRDefault="00F02D59" w:rsidP="002F6447">
      <w:r>
        <w:t>“</w:t>
      </w:r>
      <w:r w:rsidR="00CC1844">
        <w:t xml:space="preserve">It is important </w:t>
      </w:r>
      <w:r w:rsidR="009074B2">
        <w:t xml:space="preserve">for our community to </w:t>
      </w:r>
      <w:r w:rsidR="00560131">
        <w:t xml:space="preserve">take action this month and let victims and survivors know that we believe them and support them,” said LACASA’s Sexual Assault Team Manager Sherry </w:t>
      </w:r>
      <w:proofErr w:type="spellStart"/>
      <w:r w:rsidR="00560131">
        <w:t>Boroto</w:t>
      </w:r>
      <w:proofErr w:type="spellEnd"/>
      <w:r w:rsidR="00560131">
        <w:t xml:space="preserve">. “We also </w:t>
      </w:r>
      <w:r w:rsidR="00402290">
        <w:t xml:space="preserve">want to raise awareness about the free </w:t>
      </w:r>
      <w:r w:rsidR="000C7D0C">
        <w:t xml:space="preserve">programs and </w:t>
      </w:r>
      <w:r w:rsidR="00402290">
        <w:t xml:space="preserve">services that are available at LACASA for victims, </w:t>
      </w:r>
      <w:proofErr w:type="gramStart"/>
      <w:r w:rsidR="00402290">
        <w:t>their</w:t>
      </w:r>
      <w:proofErr w:type="gramEnd"/>
      <w:r w:rsidR="00402290">
        <w:t xml:space="preserve"> families, and their friends.”</w:t>
      </w:r>
      <w:r w:rsidR="00560131">
        <w:t xml:space="preserve"> </w:t>
      </w:r>
    </w:p>
    <w:p w14:paraId="5FC43C8E" w14:textId="52B3BD75" w:rsidR="00513084" w:rsidRDefault="00513084" w:rsidP="002F6447">
      <w:r>
        <w:t xml:space="preserve">LACASA provides comprehensive, wrap-around services under one roof for victims </w:t>
      </w:r>
      <w:r w:rsidR="00FB2414">
        <w:t xml:space="preserve">and survivors </w:t>
      </w:r>
      <w:r>
        <w:t xml:space="preserve">of child abuse, domestic violence and sexual assault. </w:t>
      </w:r>
      <w:r w:rsidR="001469D5">
        <w:t>The agency’s Sexual Assault Response Center offers confidential forensic exams in a private setting,</w:t>
      </w:r>
      <w:r w:rsidR="000C05EF">
        <w:t xml:space="preserve"> which are conducted by specially-trained Sexual Assault Nurse Examiners. In addition, victims and survivors </w:t>
      </w:r>
      <w:r w:rsidR="00C24E1B">
        <w:t xml:space="preserve">have access to </w:t>
      </w:r>
      <w:r w:rsidR="000C7D0C">
        <w:t xml:space="preserve">shelter, </w:t>
      </w:r>
      <w:r w:rsidR="00FB2414">
        <w:t>counseli</w:t>
      </w:r>
      <w:r w:rsidR="001469D5">
        <w:t>n</w:t>
      </w:r>
      <w:r w:rsidR="00FB2414">
        <w:t>g</w:t>
      </w:r>
      <w:r w:rsidR="001469D5">
        <w:t>, legal advocacy,</w:t>
      </w:r>
      <w:r w:rsidR="00FB2414">
        <w:t xml:space="preserve"> and</w:t>
      </w:r>
      <w:r w:rsidR="001469D5">
        <w:t xml:space="preserve"> critical </w:t>
      </w:r>
      <w:r w:rsidR="00FB2414">
        <w:t xml:space="preserve">support </w:t>
      </w:r>
      <w:r w:rsidR="001469D5">
        <w:t xml:space="preserve">programs. </w:t>
      </w:r>
      <w:r w:rsidR="00FB2414">
        <w:t xml:space="preserve"> </w:t>
      </w:r>
    </w:p>
    <w:p w14:paraId="3F6B70F4" w14:textId="275593C0" w:rsidR="00402290" w:rsidRPr="00C24E1B" w:rsidRDefault="00C42DD5" w:rsidP="00402290">
      <w:r>
        <w:t>LACASA’s</w:t>
      </w:r>
      <w:r w:rsidR="00402290" w:rsidRPr="00C24E1B">
        <w:t xml:space="preserve"> “Journey to Healing” event </w:t>
      </w:r>
      <w:r w:rsidR="00513084" w:rsidRPr="00C24E1B">
        <w:t>is set for</w:t>
      </w:r>
      <w:r w:rsidR="00402290" w:rsidRPr="00C24E1B">
        <w:t xml:space="preserve"> April 30, from noon to 3 p.m., at Big Acre (formerly Ed Bock Feeds &amp; Stuff) in Pinckney. </w:t>
      </w:r>
    </w:p>
    <w:p w14:paraId="17D9152A" w14:textId="6ED3B2DB" w:rsidR="00402290" w:rsidRPr="00C24E1B" w:rsidRDefault="00402290" w:rsidP="00402290">
      <w:r w:rsidRPr="00C24E1B">
        <w:t xml:space="preserve">Event attendees can </w:t>
      </w:r>
      <w:r w:rsidR="000C05EF" w:rsidRPr="00C24E1B">
        <w:t>visit</w:t>
      </w:r>
      <w:r w:rsidRPr="00C24E1B">
        <w:t xml:space="preserve"> self-care booths, enjoy pampering sessions</w:t>
      </w:r>
      <w:r w:rsidR="00513084" w:rsidRPr="00C24E1B">
        <w:t>, view</w:t>
      </w:r>
      <w:r w:rsidRPr="00C24E1B">
        <w:t xml:space="preserve"> gardening demonstrations, and learn about sexual assault prevention. This free event is open to all and will offer a children’s play area for youngsters. </w:t>
      </w:r>
    </w:p>
    <w:p w14:paraId="14E82421" w14:textId="05B314B9" w:rsidR="007048C2" w:rsidRDefault="00C07123" w:rsidP="00C07123">
      <w:pPr>
        <w:pStyle w:val="ListParagraph"/>
        <w:numPr>
          <w:ilvl w:val="0"/>
          <w:numId w:val="2"/>
        </w:numPr>
        <w:jc w:val="center"/>
      </w:pPr>
      <w:r>
        <w:t>MORE    -</w:t>
      </w:r>
    </w:p>
    <w:p w14:paraId="44235410" w14:textId="77777777" w:rsidR="00FC40A0" w:rsidRDefault="00FC40A0" w:rsidP="002F6447"/>
    <w:p w14:paraId="4A41C9E5" w14:textId="5AC60283" w:rsidR="002F6447" w:rsidRPr="000C7D0C" w:rsidRDefault="00C24E1B" w:rsidP="002F6447">
      <w:r w:rsidRPr="000C7D0C">
        <w:t xml:space="preserve">On April 27, </w:t>
      </w:r>
      <w:r w:rsidR="000C7D0C">
        <w:t>Livingston County</w:t>
      </w:r>
      <w:r w:rsidR="007048C2" w:rsidRPr="000C7D0C">
        <w:t xml:space="preserve"> residents, businesses and organizations are encouraged to commemorate Denim Day</w:t>
      </w:r>
      <w:r w:rsidRPr="000C7D0C">
        <w:t>.</w:t>
      </w:r>
      <w:r w:rsidR="007048C2" w:rsidRPr="000C7D0C">
        <w:t xml:space="preserve"> </w:t>
      </w:r>
      <w:r w:rsidRPr="000C7D0C">
        <w:t>This</w:t>
      </w:r>
      <w:r w:rsidR="002F6447" w:rsidRPr="000C7D0C">
        <w:t xml:space="preserve"> international day of activism</w:t>
      </w:r>
      <w:r w:rsidRPr="000C7D0C">
        <w:t xml:space="preserve"> </w:t>
      </w:r>
      <w:r w:rsidR="002F6447" w:rsidRPr="000C7D0C">
        <w:t xml:space="preserve">was sparked when an Italian </w:t>
      </w:r>
      <w:r w:rsidRPr="000C7D0C">
        <w:t xml:space="preserve">supreme </w:t>
      </w:r>
      <w:r w:rsidR="002F6447" w:rsidRPr="000C7D0C">
        <w:t>court overturned a rape conviction. The judges said that because a victim wore tight jeans, she must have helped the assailant remove them, thereby implying consent. This 1999 legal decision triggered worldwide outrage, and Denim Day emerged as a way to raise awareness about consent and victim blaming.</w:t>
      </w:r>
    </w:p>
    <w:p w14:paraId="58EB4289" w14:textId="729CEF59" w:rsidR="002F6447" w:rsidRPr="000C7D0C" w:rsidRDefault="00A80BCF" w:rsidP="002F6447">
      <w:r w:rsidRPr="000C7D0C">
        <w:lastRenderedPageBreak/>
        <w:t>Individuals and organizations can obtain</w:t>
      </w:r>
      <w:r w:rsidR="002F6447" w:rsidRPr="000C7D0C">
        <w:t xml:space="preserve"> free Denim Day awareness stickers </w:t>
      </w:r>
      <w:r w:rsidR="00705C31" w:rsidRPr="000C7D0C">
        <w:t xml:space="preserve">from LACASA Center prior to Denim Day. </w:t>
      </w:r>
      <w:r w:rsidR="00666F7C" w:rsidRPr="000C7D0C">
        <w:t>LACASA</w:t>
      </w:r>
      <w:r w:rsidR="002F6447" w:rsidRPr="000C7D0C">
        <w:t xml:space="preserve"> also provides ideas on its website about ways individuals</w:t>
      </w:r>
      <w:r w:rsidR="00C07123">
        <w:t>, businesses</w:t>
      </w:r>
      <w:r w:rsidR="002F6447" w:rsidRPr="000C7D0C">
        <w:t xml:space="preserve"> and organiza</w:t>
      </w:r>
      <w:r w:rsidR="00A278DE" w:rsidRPr="000C7D0C">
        <w:t xml:space="preserve">tions can get involved locally. </w:t>
      </w:r>
    </w:p>
    <w:p w14:paraId="546474A2" w14:textId="14187ADF" w:rsidR="002F6447" w:rsidRPr="000C7D0C" w:rsidRDefault="002F6447" w:rsidP="002F6447">
      <w:r w:rsidRPr="000C7D0C">
        <w:t xml:space="preserve">For information about LACASA’s </w:t>
      </w:r>
      <w:r w:rsidR="000C7D0C">
        <w:t xml:space="preserve">sexual assault </w:t>
      </w:r>
      <w:r w:rsidRPr="000C7D0C">
        <w:t>awareness programs</w:t>
      </w:r>
      <w:r w:rsidR="00A278DE" w:rsidRPr="000C7D0C">
        <w:t xml:space="preserve"> </w:t>
      </w:r>
      <w:r w:rsidR="000C7D0C">
        <w:t>or</w:t>
      </w:r>
      <w:r w:rsidR="00A278DE" w:rsidRPr="000C7D0C">
        <w:t xml:space="preserve"> events</w:t>
      </w:r>
      <w:r w:rsidRPr="000C7D0C">
        <w:t xml:space="preserve">, visit lacasacenter.org, or contact </w:t>
      </w:r>
      <w:r w:rsidR="00705C31" w:rsidRPr="000C7D0C">
        <w:t xml:space="preserve">Sherry Boroto </w:t>
      </w:r>
      <w:r w:rsidRPr="000C7D0C">
        <w:t>at 517-548-1350.</w:t>
      </w:r>
    </w:p>
    <w:p w14:paraId="7584CDD6" w14:textId="2F1EC7EE" w:rsidR="00265565" w:rsidRDefault="002F6447" w:rsidP="00C42DD5">
      <w:pPr>
        <w:jc w:val="center"/>
      </w:pPr>
      <w:r>
        <w:t>#   #   #   #   #</w:t>
      </w:r>
    </w:p>
    <w:p w14:paraId="02D98960" w14:textId="0593FA68" w:rsidR="002F6447" w:rsidRDefault="002F6447" w:rsidP="002F6447">
      <w:r w:rsidRPr="00C74B6F">
        <w:rPr>
          <w:b/>
        </w:rPr>
        <w:t>ABOUT LACASA</w:t>
      </w:r>
      <w:r>
        <w:t>: LACASA Center is a</w:t>
      </w:r>
      <w:r w:rsidR="000C7D0C">
        <w:t xml:space="preserve"> locally based, i</w:t>
      </w:r>
      <w:r w:rsidR="003C4A21">
        <w:t>n</w:t>
      </w:r>
      <w:r w:rsidR="000C7D0C">
        <w:t>dependent</w:t>
      </w:r>
      <w:r>
        <w:t xml:space="preserve"> nonprofit agency located in Livingston County, MI. Th</w:t>
      </w:r>
      <w:r w:rsidR="00C42DD5">
        <w:t>is</w:t>
      </w:r>
      <w:r>
        <w:t xml:space="preserve"> organization </w:t>
      </w:r>
      <w:r w:rsidR="003C4A21">
        <w:t xml:space="preserve">provides more than 30 programs and services for victims of child abuse and interpersonal violence. It </w:t>
      </w:r>
      <w:r>
        <w:t xml:space="preserve">also </w:t>
      </w:r>
      <w:r w:rsidR="003C4A21">
        <w:t>spearhead</w:t>
      </w:r>
      <w:r>
        <w:t>s community-wide education programs on abuse awareness and prevention. Learn more at lacasacenter.org.</w:t>
      </w:r>
    </w:p>
    <w:p w14:paraId="6E77DA73" w14:textId="77777777" w:rsidR="002F6447" w:rsidRDefault="002F6447" w:rsidP="002F6447"/>
    <w:p w14:paraId="07045EED" w14:textId="77777777" w:rsidR="002F6447" w:rsidRDefault="002F6447" w:rsidP="002F6447"/>
    <w:p w14:paraId="4DBA58ED" w14:textId="77777777" w:rsidR="002F6447" w:rsidRDefault="002F6447" w:rsidP="002F6447"/>
    <w:p w14:paraId="00F26A19" w14:textId="77777777" w:rsidR="008E56C3" w:rsidRDefault="008E56C3"/>
    <w:sectPr w:rsidR="008E56C3" w:rsidSect="00C43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81"/>
    <w:multiLevelType w:val="hybridMultilevel"/>
    <w:tmpl w:val="1354E4F4"/>
    <w:lvl w:ilvl="0" w:tplc="AD2CE6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600E8"/>
    <w:multiLevelType w:val="hybridMultilevel"/>
    <w:tmpl w:val="C7024DF8"/>
    <w:lvl w:ilvl="0" w:tplc="B7B4EB1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17"/>
    <w:rsid w:val="000B5031"/>
    <w:rsid w:val="000C05EF"/>
    <w:rsid w:val="000C7D0C"/>
    <w:rsid w:val="00113E6C"/>
    <w:rsid w:val="001469D5"/>
    <w:rsid w:val="0015452F"/>
    <w:rsid w:val="00160D3A"/>
    <w:rsid w:val="001C2253"/>
    <w:rsid w:val="001E07F7"/>
    <w:rsid w:val="001F1EF3"/>
    <w:rsid w:val="00265565"/>
    <w:rsid w:val="00290BA6"/>
    <w:rsid w:val="002F6447"/>
    <w:rsid w:val="003132EC"/>
    <w:rsid w:val="00353560"/>
    <w:rsid w:val="00363FB0"/>
    <w:rsid w:val="003B0317"/>
    <w:rsid w:val="003C4A21"/>
    <w:rsid w:val="003E7491"/>
    <w:rsid w:val="00402290"/>
    <w:rsid w:val="00483FCE"/>
    <w:rsid w:val="004A41E5"/>
    <w:rsid w:val="004A5D16"/>
    <w:rsid w:val="00513084"/>
    <w:rsid w:val="00560131"/>
    <w:rsid w:val="00623636"/>
    <w:rsid w:val="00666F7C"/>
    <w:rsid w:val="006B75F8"/>
    <w:rsid w:val="006F3259"/>
    <w:rsid w:val="007048C2"/>
    <w:rsid w:val="00705C31"/>
    <w:rsid w:val="007B4587"/>
    <w:rsid w:val="007E7A7B"/>
    <w:rsid w:val="00853EB2"/>
    <w:rsid w:val="00886270"/>
    <w:rsid w:val="008E56C3"/>
    <w:rsid w:val="008F654D"/>
    <w:rsid w:val="009074B2"/>
    <w:rsid w:val="0093263E"/>
    <w:rsid w:val="00A278DE"/>
    <w:rsid w:val="00A60005"/>
    <w:rsid w:val="00A80BCF"/>
    <w:rsid w:val="00A87461"/>
    <w:rsid w:val="00B040E1"/>
    <w:rsid w:val="00B321FC"/>
    <w:rsid w:val="00C05FB5"/>
    <w:rsid w:val="00C07123"/>
    <w:rsid w:val="00C205B9"/>
    <w:rsid w:val="00C24E1B"/>
    <w:rsid w:val="00C42DD5"/>
    <w:rsid w:val="00C4706C"/>
    <w:rsid w:val="00C668B1"/>
    <w:rsid w:val="00CC1844"/>
    <w:rsid w:val="00CE5C7C"/>
    <w:rsid w:val="00D4032A"/>
    <w:rsid w:val="00F02D59"/>
    <w:rsid w:val="00F216DB"/>
    <w:rsid w:val="00F23C0A"/>
    <w:rsid w:val="00F63963"/>
    <w:rsid w:val="00F72D87"/>
    <w:rsid w:val="00F834FF"/>
    <w:rsid w:val="00FB2414"/>
    <w:rsid w:val="00FC40A0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7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4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7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4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Bergum</dc:creator>
  <cp:lastModifiedBy>WHMI News</cp:lastModifiedBy>
  <cp:revision>2</cp:revision>
  <dcterms:created xsi:type="dcterms:W3CDTF">2022-04-05T20:36:00Z</dcterms:created>
  <dcterms:modified xsi:type="dcterms:W3CDTF">2022-04-05T20:36:00Z</dcterms:modified>
</cp:coreProperties>
</file>